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C5390" w14:textId="77777777" w:rsidR="008E2EBC" w:rsidRPr="00BC71E7" w:rsidRDefault="008E2EBC" w:rsidP="008E2EBC">
      <w:pPr>
        <w:keepNext/>
        <w:widowControl w:val="0"/>
        <w:wordWrap w:val="0"/>
        <w:autoSpaceDE w:val="0"/>
        <w:autoSpaceDN w:val="0"/>
        <w:outlineLvl w:val="0"/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</w:pPr>
      <w:r w:rsidRPr="00BC71E7"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  <w:t xml:space="preserve">APPENDIX </w:t>
      </w:r>
      <w:r w:rsidR="00BE3A3E"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  <w:t>XXVII</w:t>
      </w:r>
    </w:p>
    <w:p w14:paraId="599E8E08" w14:textId="77777777" w:rsidR="008E2EBC" w:rsidRPr="00150329" w:rsidRDefault="008E2EBC" w:rsidP="00BC71E7">
      <w:pPr>
        <w:ind w:left="-1440" w:right="-634"/>
        <w:rPr>
          <w:rFonts w:asciiTheme="majorHAnsi" w:hAnsiTheme="majorHAnsi"/>
        </w:rPr>
      </w:pPr>
    </w:p>
    <w:p w14:paraId="32BBB720" w14:textId="77777777" w:rsidR="006A69C8" w:rsidRPr="00150329" w:rsidRDefault="00483335" w:rsidP="006A69C8">
      <w:pPr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Typhoon Committee Trust Fund (INF/TC.4</w:t>
      </w:r>
      <w:r w:rsidR="007345F6">
        <w:rPr>
          <w:rFonts w:asciiTheme="majorHAnsi" w:hAnsiTheme="majorHAnsi"/>
        </w:rPr>
        <w:t>9</w:t>
      </w:r>
      <w:r w:rsidRPr="00150329">
        <w:rPr>
          <w:rFonts w:asciiTheme="majorHAnsi" w:hAnsiTheme="majorHAnsi"/>
        </w:rPr>
        <w:t>/1</w:t>
      </w:r>
      <w:r w:rsidR="007345F6">
        <w:rPr>
          <w:rFonts w:asciiTheme="majorHAnsi" w:hAnsiTheme="majorHAnsi"/>
        </w:rPr>
        <w:t>7</w:t>
      </w:r>
      <w:r w:rsidRPr="00150329">
        <w:rPr>
          <w:rFonts w:asciiTheme="majorHAnsi" w:hAnsiTheme="majorHAnsi"/>
        </w:rPr>
        <w:t>.</w:t>
      </w:r>
      <w:r w:rsidR="004A36CD">
        <w:rPr>
          <w:rFonts w:asciiTheme="majorHAnsi" w:hAnsiTheme="majorHAnsi"/>
        </w:rPr>
        <w:t>3.2</w:t>
      </w:r>
      <w:r w:rsidRPr="00150329">
        <w:rPr>
          <w:rFonts w:asciiTheme="majorHAnsi" w:hAnsiTheme="majorHAnsi"/>
        </w:rPr>
        <w:t>)</w:t>
      </w:r>
    </w:p>
    <w:p w14:paraId="666D27E1" w14:textId="77777777" w:rsidR="00ED3D4C" w:rsidRDefault="00B948A7" w:rsidP="00B948A7">
      <w:pPr>
        <w:adjustRightInd w:val="0"/>
        <w:snapToGrid w:val="0"/>
        <w:rPr>
          <w:noProof/>
          <w:lang w:val="en-GB"/>
        </w:rPr>
      </w:pPr>
      <w:r w:rsidRPr="00150329">
        <w:rPr>
          <w:rFonts w:asciiTheme="majorHAnsi" w:hAnsiTheme="majorHAnsi"/>
        </w:rPr>
        <w:t xml:space="preserve">Finalized </w:t>
      </w:r>
      <w:r w:rsidR="00015367" w:rsidRPr="00150329">
        <w:rPr>
          <w:rFonts w:asciiTheme="majorHAnsi" w:hAnsiTheme="majorHAnsi"/>
        </w:rPr>
        <w:t>Summary of Income and Expenditure from 1 January to 31 December</w:t>
      </w:r>
      <w:r w:rsidR="00337376" w:rsidRPr="00150329">
        <w:rPr>
          <w:rFonts w:asciiTheme="majorHAnsi" w:hAnsiTheme="majorHAnsi"/>
        </w:rPr>
        <w:t>, 201</w:t>
      </w:r>
      <w:r w:rsidR="007345F6">
        <w:rPr>
          <w:rFonts w:asciiTheme="majorHAnsi" w:hAnsiTheme="majorHAnsi"/>
        </w:rPr>
        <w:t>4</w:t>
      </w:r>
      <w:r w:rsidR="00015367" w:rsidRPr="00150329">
        <w:rPr>
          <w:rFonts w:asciiTheme="majorHAnsi" w:hAnsiTheme="majorHAnsi"/>
        </w:rPr>
        <w:t xml:space="preserve"> related to the</w:t>
      </w:r>
      <w:r w:rsidR="00337376" w:rsidRPr="00150329">
        <w:rPr>
          <w:rFonts w:asciiTheme="majorHAnsi" w:hAnsiTheme="majorHAnsi"/>
        </w:rPr>
        <w:t xml:space="preserve"> execution of the Work Plan 201</w:t>
      </w:r>
      <w:r w:rsidR="007345F6">
        <w:rPr>
          <w:rFonts w:asciiTheme="majorHAnsi" w:hAnsiTheme="majorHAnsi"/>
        </w:rPr>
        <w:t>4</w:t>
      </w:r>
      <w:r w:rsidR="00015367" w:rsidRPr="00150329">
        <w:rPr>
          <w:rFonts w:asciiTheme="majorHAnsi" w:hAnsiTheme="majorHAnsi"/>
        </w:rPr>
        <w:t xml:space="preserve"> by TCS</w:t>
      </w:r>
    </w:p>
    <w:p w14:paraId="049FDA1A" w14:textId="77777777" w:rsidR="007345F6" w:rsidRDefault="007345F6" w:rsidP="00B948A7">
      <w:pPr>
        <w:adjustRightInd w:val="0"/>
        <w:snapToGrid w:val="0"/>
        <w:rPr>
          <w:noProof/>
          <w:lang w:val="en-GB"/>
        </w:rPr>
      </w:pPr>
      <w:r w:rsidRPr="00C57BD2">
        <w:rPr>
          <w:noProof/>
          <w:lang w:eastAsia="en-US"/>
        </w:rPr>
        <w:drawing>
          <wp:inline distT="0" distB="0" distL="0" distR="0" wp14:anchorId="180AE9DA" wp14:editId="75B9FC40">
            <wp:extent cx="5610759" cy="8214969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628" cy="823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ED87D" w14:textId="77777777" w:rsidR="007345F6" w:rsidRDefault="007345F6" w:rsidP="00B948A7">
      <w:pPr>
        <w:adjustRightInd w:val="0"/>
        <w:snapToGrid w:val="0"/>
        <w:rPr>
          <w:noProof/>
          <w:lang w:val="en-GB"/>
        </w:rPr>
      </w:pPr>
    </w:p>
    <w:p w14:paraId="3443DA00" w14:textId="77777777" w:rsidR="007345F6" w:rsidRDefault="007345F6" w:rsidP="00B948A7">
      <w:pPr>
        <w:adjustRightInd w:val="0"/>
        <w:snapToGrid w:val="0"/>
        <w:rPr>
          <w:noProof/>
          <w:lang w:val="en-GB"/>
        </w:rPr>
      </w:pPr>
    </w:p>
    <w:p w14:paraId="2A0EFA62" w14:textId="77777777" w:rsidR="0027192D" w:rsidRDefault="00337376" w:rsidP="007345F6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Finalized Summary of Income and Expenditure from 1 January to 31 December, 201</w:t>
      </w:r>
      <w:r w:rsidR="007345F6">
        <w:rPr>
          <w:rFonts w:asciiTheme="majorHAnsi" w:hAnsiTheme="majorHAnsi"/>
        </w:rPr>
        <w:t>5</w:t>
      </w:r>
      <w:r w:rsidRPr="00150329">
        <w:rPr>
          <w:rFonts w:asciiTheme="majorHAnsi" w:hAnsiTheme="majorHAnsi"/>
        </w:rPr>
        <w:t xml:space="preserve"> related to the execution of the Work Plan 201</w:t>
      </w:r>
      <w:r w:rsidR="007345F6">
        <w:rPr>
          <w:rFonts w:asciiTheme="majorHAnsi" w:hAnsiTheme="majorHAnsi"/>
        </w:rPr>
        <w:t>5</w:t>
      </w:r>
      <w:r w:rsidRPr="00150329">
        <w:rPr>
          <w:rFonts w:asciiTheme="majorHAnsi" w:hAnsiTheme="majorHAnsi"/>
        </w:rPr>
        <w:t xml:space="preserve"> by TCS</w:t>
      </w:r>
      <w:r w:rsidR="00EC175F" w:rsidRPr="00EC175F">
        <w:rPr>
          <w:rFonts w:asciiTheme="majorHAnsi" w:hAnsiTheme="majorHAnsi"/>
        </w:rPr>
        <w:t xml:space="preserve"> </w:t>
      </w:r>
      <w:r w:rsidR="0027192D" w:rsidRPr="0027192D">
        <w:rPr>
          <w:noProof/>
          <w:lang w:eastAsia="en-US"/>
        </w:rPr>
        <w:drawing>
          <wp:inline distT="0" distB="0" distL="0" distR="0" wp14:anchorId="7B0F1BF5" wp14:editId="0DB077D3">
            <wp:extent cx="5991149" cy="850757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150" cy="8507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846EA" w14:textId="77777777" w:rsidR="0027192D" w:rsidRDefault="0027192D" w:rsidP="007345F6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p w14:paraId="21B53329" w14:textId="77777777" w:rsidR="008401B6" w:rsidRPr="00150329" w:rsidRDefault="00B948A7" w:rsidP="00B948A7">
      <w:pPr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Provisional Summary of Income and Expenditure from 1 January to 31 December</w:t>
      </w:r>
      <w:r w:rsidR="00AC36EE" w:rsidRPr="00150329">
        <w:rPr>
          <w:rFonts w:asciiTheme="majorHAnsi" w:hAnsiTheme="majorHAnsi"/>
        </w:rPr>
        <w:t>, 201</w:t>
      </w:r>
      <w:r w:rsidR="007345F6">
        <w:rPr>
          <w:rFonts w:asciiTheme="majorHAnsi" w:hAnsiTheme="majorHAnsi"/>
        </w:rPr>
        <w:t>6</w:t>
      </w:r>
      <w:r w:rsidRPr="00150329">
        <w:rPr>
          <w:rFonts w:asciiTheme="majorHAnsi" w:hAnsiTheme="majorHAnsi"/>
        </w:rPr>
        <w:t xml:space="preserve"> related to the execution of the Work Plan 201</w:t>
      </w:r>
      <w:r w:rsidR="007345F6">
        <w:rPr>
          <w:rFonts w:asciiTheme="majorHAnsi" w:hAnsiTheme="majorHAnsi"/>
        </w:rPr>
        <w:t>6</w:t>
      </w:r>
      <w:r w:rsidRPr="00150329">
        <w:rPr>
          <w:rFonts w:asciiTheme="majorHAnsi" w:hAnsiTheme="majorHAnsi"/>
        </w:rPr>
        <w:t xml:space="preserve"> by TCS</w:t>
      </w:r>
    </w:p>
    <w:p w14:paraId="3F786F8E" w14:textId="77777777" w:rsidR="00DB40C3" w:rsidRDefault="00DF707D" w:rsidP="00B948A7">
      <w:pPr>
        <w:adjustRightInd w:val="0"/>
        <w:snapToGrid w:val="0"/>
        <w:rPr>
          <w:rFonts w:asciiTheme="majorHAnsi" w:hAnsiTheme="majorHAnsi"/>
        </w:rPr>
      </w:pPr>
      <w:bookmarkStart w:id="0" w:name="_GoBack"/>
      <w:r w:rsidRPr="00DF707D">
        <w:rPr>
          <w:noProof/>
          <w:lang w:eastAsia="en-US"/>
        </w:rPr>
        <w:drawing>
          <wp:inline distT="0" distB="0" distL="0" distR="0" wp14:anchorId="45F189D5" wp14:editId="5E418259">
            <wp:extent cx="6318220" cy="8378055"/>
            <wp:effectExtent l="0" t="0" r="6985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467" cy="838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A5C7541" w14:textId="77777777" w:rsidR="009331C4" w:rsidRPr="009331C4" w:rsidRDefault="00EC175F" w:rsidP="00EC175F">
      <w:pPr>
        <w:adjustRightInd w:val="0"/>
        <w:snapToGrid w:val="0"/>
        <w:jc w:val="lef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        </w:t>
      </w:r>
      <w:r w:rsidRPr="00EC175F">
        <w:rPr>
          <w:rFonts w:asciiTheme="majorHAnsi" w:hAnsiTheme="majorHAnsi"/>
          <w:lang w:val="en-GB"/>
        </w:rPr>
        <w:t># Directly handled by WMO</w:t>
      </w:r>
    </w:p>
    <w:sectPr w:rsidR="009331C4" w:rsidRPr="009331C4" w:rsidSect="00BE3A3E">
      <w:footerReference w:type="default" r:id="rId10"/>
      <w:footerReference w:type="first" r:id="rId11"/>
      <w:pgSz w:w="12240" w:h="15840" w:code="1"/>
      <w:pgMar w:top="432" w:right="634" w:bottom="245" w:left="1440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ABBC2" w14:textId="77777777" w:rsidR="00654272" w:rsidRDefault="00654272" w:rsidP="00B6270A">
      <w:r>
        <w:separator/>
      </w:r>
    </w:p>
  </w:endnote>
  <w:endnote w:type="continuationSeparator" w:id="0">
    <w:p w14:paraId="2A8E7296" w14:textId="77777777" w:rsidR="00654272" w:rsidRDefault="00654272" w:rsidP="00B6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¡Ps2OcuAe">
    <w:altName w:val="PMingLiU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·s²Ó©úÅé">
    <w:altName w:val="新細明體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74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022CB5" w14:textId="77777777" w:rsidR="00BE3A3E" w:rsidRDefault="00EC175F" w:rsidP="00EC175F">
        <w:pPr>
          <w:pStyle w:val="Footer"/>
          <w:tabs>
            <w:tab w:val="left" w:pos="207"/>
            <w:tab w:val="right" w:pos="10166"/>
          </w:tabs>
          <w:jc w:val="left"/>
          <w:rPr>
            <w:noProof/>
          </w:rPr>
        </w:pPr>
        <w:r>
          <w:tab/>
        </w:r>
        <w:r>
          <w:tab/>
        </w:r>
        <w:r>
          <w:tab/>
        </w:r>
      </w:p>
      <w:tbl>
        <w:tblPr>
          <w:tblW w:w="5013" w:type="pct"/>
          <w:tblBorders>
            <w:bottom w:val="single" w:sz="4" w:space="0" w:color="BFBFBF"/>
          </w:tblBorders>
          <w:tblCellMar>
            <w:left w:w="115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023"/>
          <w:gridCol w:w="400"/>
        </w:tblGrid>
        <w:tr w:rsidR="00BE3A3E" w:rsidRPr="00BE3A3E" w14:paraId="7F1878B4" w14:textId="77777777" w:rsidTr="00BC1F5B">
          <w:trPr>
            <w:trHeight w:val="385"/>
          </w:trPr>
          <w:tc>
            <w:tcPr>
              <w:tcW w:w="4808" w:type="pct"/>
              <w:tcBorders>
                <w:bottom w:val="nil"/>
                <w:right w:val="single" w:sz="4" w:space="0" w:color="BFBFBF"/>
              </w:tcBorders>
            </w:tcPr>
            <w:p w14:paraId="4A79E003" w14:textId="77777777" w:rsidR="00BE3A3E" w:rsidRPr="00BE3A3E" w:rsidRDefault="00BE3A3E" w:rsidP="00BC1F5B">
              <w:pPr>
                <w:jc w:val="right"/>
                <w:rPr>
                  <w:rFonts w:ascii="Calibri" w:eastAsia="Cambria" w:hAnsi="Calibri"/>
                  <w:b/>
                  <w:color w:val="595959" w:themeColor="text1" w:themeTint="A6"/>
                  <w:sz w:val="18"/>
                </w:rPr>
              </w:pPr>
              <w:sdt>
                <w:sdtPr>
                  <w:rPr>
                    <w:rFonts w:ascii="Calibri" w:hAnsi="Calibri"/>
                    <w:b/>
                    <w:bCs/>
                    <w:caps/>
                    <w:color w:val="595959" w:themeColor="text1" w:themeTint="A6"/>
                    <w:sz w:val="18"/>
                  </w:rPr>
                  <w:alias w:val="Title"/>
                  <w:id w:val="977343300"/>
                  <w:placeholder>
                    <w:docPart w:val="C3491BCBC658DF47A09B0F9C33F1584A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r w:rsidRPr="00BE3A3E">
                    <w:rPr>
                      <w:rFonts w:ascii="Calibri" w:hAnsi="Calibri"/>
                      <w:b/>
                      <w:bCs/>
                      <w:caps/>
                      <w:color w:val="595959" w:themeColor="text1" w:themeTint="A6"/>
                      <w:sz w:val="18"/>
                    </w:rPr>
                    <w:t>TC49 APPENDIX XXVII</w:t>
                  </w:r>
                </w:sdtContent>
              </w:sdt>
            </w:p>
          </w:tc>
          <w:tc>
            <w:tcPr>
              <w:tcW w:w="192" w:type="pct"/>
              <w:tcBorders>
                <w:left w:val="single" w:sz="4" w:space="0" w:color="BFBFBF"/>
                <w:bottom w:val="nil"/>
              </w:tcBorders>
            </w:tcPr>
            <w:p w14:paraId="4093BF23" w14:textId="77777777" w:rsidR="00BE3A3E" w:rsidRPr="00BE3A3E" w:rsidRDefault="00BE3A3E" w:rsidP="00BC1F5B">
              <w:pPr>
                <w:rPr>
                  <w:rFonts w:ascii="Calibri" w:eastAsia="Cambria" w:hAnsi="Calibri"/>
                  <w:color w:val="595959" w:themeColor="text1" w:themeTint="A6"/>
                  <w:sz w:val="18"/>
                </w:rPr>
              </w:pPr>
              <w:r w:rsidRPr="00BE3A3E">
                <w:rPr>
                  <w:rFonts w:ascii="Calibri" w:hAnsi="Calibri"/>
                  <w:b/>
                  <w:color w:val="595959" w:themeColor="text1" w:themeTint="A6"/>
                  <w:sz w:val="18"/>
                </w:rPr>
                <w:fldChar w:fldCharType="begin"/>
              </w:r>
              <w:r w:rsidRPr="00BE3A3E">
                <w:rPr>
                  <w:rFonts w:ascii="Calibri" w:hAnsi="Calibri"/>
                  <w:b/>
                  <w:color w:val="595959" w:themeColor="text1" w:themeTint="A6"/>
                  <w:sz w:val="18"/>
                </w:rPr>
                <w:instrText xml:space="preserve"> PAGE   \* MERGEFORMAT </w:instrText>
              </w:r>
              <w:r w:rsidRPr="00BE3A3E">
                <w:rPr>
                  <w:rFonts w:ascii="Calibri" w:hAnsi="Calibri"/>
                  <w:b/>
                  <w:color w:val="595959" w:themeColor="text1" w:themeTint="A6"/>
                  <w:sz w:val="18"/>
                </w:rPr>
                <w:fldChar w:fldCharType="separate"/>
              </w:r>
              <w:r>
                <w:rPr>
                  <w:rFonts w:ascii="Calibri" w:hAnsi="Calibri"/>
                  <w:b/>
                  <w:noProof/>
                  <w:color w:val="595959" w:themeColor="text1" w:themeTint="A6"/>
                  <w:sz w:val="18"/>
                </w:rPr>
                <w:t>3</w:t>
              </w:r>
              <w:r w:rsidRPr="00BE3A3E">
                <w:rPr>
                  <w:rFonts w:ascii="Calibri" w:hAnsi="Calibri"/>
                  <w:b/>
                  <w:color w:val="595959" w:themeColor="text1" w:themeTint="A6"/>
                  <w:sz w:val="18"/>
                </w:rPr>
                <w:fldChar w:fldCharType="end"/>
              </w:r>
            </w:p>
          </w:tc>
        </w:tr>
      </w:tbl>
      <w:p w14:paraId="68DB8D2C" w14:textId="77777777" w:rsidR="00DF51FE" w:rsidRDefault="00654272" w:rsidP="00BE3A3E">
        <w:pPr>
          <w:pStyle w:val="Footer"/>
          <w:tabs>
            <w:tab w:val="left" w:pos="207"/>
            <w:tab w:val="right" w:pos="10166"/>
          </w:tabs>
          <w:jc w:val="left"/>
        </w:pP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3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0023"/>
      <w:gridCol w:w="400"/>
    </w:tblGrid>
    <w:tr w:rsidR="00BE3A3E" w:rsidRPr="00F73ACA" w14:paraId="4B18B118" w14:textId="77777777" w:rsidTr="00BC1F5B">
      <w:trPr>
        <w:trHeight w:val="385"/>
      </w:trPr>
      <w:tc>
        <w:tcPr>
          <w:tcW w:w="4808" w:type="pct"/>
          <w:tcBorders>
            <w:bottom w:val="nil"/>
            <w:right w:val="single" w:sz="4" w:space="0" w:color="BFBFBF"/>
          </w:tcBorders>
        </w:tcPr>
        <w:p w14:paraId="72E4ADAA" w14:textId="77777777" w:rsidR="00BE3A3E" w:rsidRPr="00F73ACA" w:rsidRDefault="00BE3A3E" w:rsidP="00BE3A3E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6972171"/>
              <w:placeholder>
                <w:docPart w:val="039A4AA0AC7BCF438A5209C04B990D86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TC49 APPENDIX XXVII</w:t>
              </w:r>
            </w:sdtContent>
          </w:sdt>
        </w:p>
      </w:tc>
      <w:tc>
        <w:tcPr>
          <w:tcW w:w="192" w:type="pct"/>
          <w:tcBorders>
            <w:left w:val="single" w:sz="4" w:space="0" w:color="BFBFBF"/>
            <w:bottom w:val="nil"/>
          </w:tcBorders>
        </w:tcPr>
        <w:p w14:paraId="49E7579B" w14:textId="77777777" w:rsidR="00BE3A3E" w:rsidRPr="00F73ACA" w:rsidRDefault="00BE3A3E" w:rsidP="00BC1F5B">
          <w:pPr>
            <w:rPr>
              <w:rFonts w:ascii="Calibri" w:eastAsia="Cambria" w:hAnsi="Calibri"/>
              <w:color w:val="595959" w:themeColor="text1" w:themeTint="A6"/>
            </w:rPr>
          </w:pP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F73ACA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1</w:t>
          </w: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0D4ED31E" w14:textId="77777777" w:rsidR="00BE3A3E" w:rsidRDefault="00BE3A3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B2FF4" w14:textId="77777777" w:rsidR="00654272" w:rsidRDefault="00654272" w:rsidP="00B6270A">
      <w:r>
        <w:separator/>
      </w:r>
    </w:p>
  </w:footnote>
  <w:footnote w:type="continuationSeparator" w:id="0">
    <w:p w14:paraId="065B334D" w14:textId="77777777" w:rsidR="00654272" w:rsidRDefault="00654272" w:rsidP="00B6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CA596D"/>
    <w:multiLevelType w:val="multilevel"/>
    <w:tmpl w:val="0D2CBF18"/>
    <w:lvl w:ilvl="0">
      <w:start w:val="1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4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2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335"/>
    <w:rsid w:val="0001030E"/>
    <w:rsid w:val="00015367"/>
    <w:rsid w:val="00074203"/>
    <w:rsid w:val="000B66C6"/>
    <w:rsid w:val="000C19FA"/>
    <w:rsid w:val="000C2679"/>
    <w:rsid w:val="0013455B"/>
    <w:rsid w:val="00150329"/>
    <w:rsid w:val="00184FE5"/>
    <w:rsid w:val="001D714D"/>
    <w:rsid w:val="001E7E66"/>
    <w:rsid w:val="001F0805"/>
    <w:rsid w:val="00210239"/>
    <w:rsid w:val="002152AC"/>
    <w:rsid w:val="00270AC5"/>
    <w:rsid w:val="0027192D"/>
    <w:rsid w:val="002C0955"/>
    <w:rsid w:val="002F47B3"/>
    <w:rsid w:val="003118B4"/>
    <w:rsid w:val="003170E1"/>
    <w:rsid w:val="00337376"/>
    <w:rsid w:val="00420EA8"/>
    <w:rsid w:val="00483335"/>
    <w:rsid w:val="00493E8A"/>
    <w:rsid w:val="004A36CD"/>
    <w:rsid w:val="004E4011"/>
    <w:rsid w:val="00527EA5"/>
    <w:rsid w:val="00556C12"/>
    <w:rsid w:val="00580E45"/>
    <w:rsid w:val="00600425"/>
    <w:rsid w:val="00625A87"/>
    <w:rsid w:val="006462B3"/>
    <w:rsid w:val="00654272"/>
    <w:rsid w:val="00676CBD"/>
    <w:rsid w:val="0069513A"/>
    <w:rsid w:val="006A69C8"/>
    <w:rsid w:val="007345F6"/>
    <w:rsid w:val="007404DA"/>
    <w:rsid w:val="00750536"/>
    <w:rsid w:val="00772F88"/>
    <w:rsid w:val="007A150C"/>
    <w:rsid w:val="008401B6"/>
    <w:rsid w:val="008709F5"/>
    <w:rsid w:val="008C0033"/>
    <w:rsid w:val="008E2EBC"/>
    <w:rsid w:val="00925EE1"/>
    <w:rsid w:val="009331C4"/>
    <w:rsid w:val="00956D71"/>
    <w:rsid w:val="0096072F"/>
    <w:rsid w:val="009923D5"/>
    <w:rsid w:val="009B1670"/>
    <w:rsid w:val="00A3461C"/>
    <w:rsid w:val="00A36472"/>
    <w:rsid w:val="00A550B6"/>
    <w:rsid w:val="00AC36EE"/>
    <w:rsid w:val="00AF04DA"/>
    <w:rsid w:val="00B2373F"/>
    <w:rsid w:val="00B6270A"/>
    <w:rsid w:val="00B64F62"/>
    <w:rsid w:val="00B948A7"/>
    <w:rsid w:val="00BC71E7"/>
    <w:rsid w:val="00BE3A3E"/>
    <w:rsid w:val="00BE45EB"/>
    <w:rsid w:val="00C23190"/>
    <w:rsid w:val="00C5520F"/>
    <w:rsid w:val="00C57BD2"/>
    <w:rsid w:val="00C6593F"/>
    <w:rsid w:val="00CA7CBE"/>
    <w:rsid w:val="00CC1589"/>
    <w:rsid w:val="00CC21D1"/>
    <w:rsid w:val="00CD1932"/>
    <w:rsid w:val="00D2731F"/>
    <w:rsid w:val="00D50089"/>
    <w:rsid w:val="00D76087"/>
    <w:rsid w:val="00D80293"/>
    <w:rsid w:val="00D81FB1"/>
    <w:rsid w:val="00DB00B5"/>
    <w:rsid w:val="00DB40C3"/>
    <w:rsid w:val="00DE0458"/>
    <w:rsid w:val="00DF4DCD"/>
    <w:rsid w:val="00DF51FE"/>
    <w:rsid w:val="00DF707D"/>
    <w:rsid w:val="00E430D9"/>
    <w:rsid w:val="00E633AA"/>
    <w:rsid w:val="00E81BA3"/>
    <w:rsid w:val="00EC175F"/>
    <w:rsid w:val="00ED3D4C"/>
    <w:rsid w:val="00EE708A"/>
    <w:rsid w:val="00FA0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693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7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Indent"/>
    <w:link w:val="Heading2Char"/>
    <w:qFormat/>
    <w:rsid w:val="00270AC5"/>
    <w:pPr>
      <w:keepNext/>
      <w:widowControl w:val="0"/>
      <w:tabs>
        <w:tab w:val="right" w:pos="8280"/>
      </w:tabs>
      <w:spacing w:line="260" w:lineRule="exact"/>
      <w:outlineLvl w:val="1"/>
    </w:pPr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70AC5"/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paragraph" w:styleId="NormalIndent">
    <w:name w:val="Normal Indent"/>
    <w:basedOn w:val="Normal"/>
    <w:rsid w:val="00270AC5"/>
    <w:pPr>
      <w:widowControl w:val="0"/>
      <w:ind w:left="720"/>
    </w:pPr>
    <w:rPr>
      <w:rFonts w:ascii="Times New Roman" w:eastAsia="·s²Ó©úÅé" w:hAnsi="Times New Roman" w:cs="Times New Roman"/>
      <w:kern w:val="2"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9B1670"/>
    <w:pPr>
      <w:widowControl w:val="0"/>
      <w:jc w:val="left"/>
    </w:pPr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B1670"/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70A"/>
  </w:style>
  <w:style w:type="paragraph" w:styleId="Footer">
    <w:name w:val="footer"/>
    <w:basedOn w:val="Normal"/>
    <w:link w:val="Foot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70A"/>
  </w:style>
  <w:style w:type="paragraph" w:styleId="ListParagraph">
    <w:name w:val="List Paragraph"/>
    <w:basedOn w:val="Normal"/>
    <w:uiPriority w:val="34"/>
    <w:qFormat/>
    <w:rsid w:val="00BC71E7"/>
    <w:pPr>
      <w:widowControl w:val="0"/>
      <w:ind w:left="720"/>
      <w:contextualSpacing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7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para">
    <w:name w:val="numberpara"/>
    <w:basedOn w:val="Normal"/>
    <w:rsid w:val="00BC71E7"/>
    <w:pPr>
      <w:spacing w:after="240"/>
      <w:jc w:val="both"/>
    </w:pPr>
    <w:rPr>
      <w:rFonts w:ascii="Arial" w:eastAsia="SimSun" w:hAnsi="Arial" w:cs="Times New Roman"/>
      <w:lang w:val="en-GB" w:eastAsia="en-US"/>
    </w:rPr>
  </w:style>
  <w:style w:type="paragraph" w:customStyle="1" w:styleId="TC1">
    <w:name w:val="TC1"/>
    <w:basedOn w:val="Normal"/>
    <w:uiPriority w:val="99"/>
    <w:qFormat/>
    <w:rsid w:val="00CC1589"/>
    <w:pPr>
      <w:numPr>
        <w:numId w:val="2"/>
      </w:numPr>
      <w:contextualSpacing/>
      <w:jc w:val="both"/>
    </w:pPr>
    <w:rPr>
      <w:rFonts w:ascii="Times New Roman" w:eastAsia="PMingLiU" w:hAnsi="Times New Roman" w:cs="Times New Roman"/>
      <w:sz w:val="21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3491BCBC658DF47A09B0F9C33F15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B2072-257B-4543-94D4-060EB4C06AD7}"/>
      </w:docPartPr>
      <w:docPartBody>
        <w:p w:rsidR="00000000" w:rsidRDefault="009319B3" w:rsidP="009319B3">
          <w:pPr>
            <w:pStyle w:val="C3491BCBC658DF47A09B0F9C33F1584A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¡Ps2OcuAe">
    <w:altName w:val="PMingLiU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·s²Ó©úÅé">
    <w:altName w:val="新細明體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B3"/>
    <w:rsid w:val="009319B3"/>
    <w:rsid w:val="00CE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9A4AA0AC7BCF438A5209C04B990D86">
    <w:name w:val="039A4AA0AC7BCF438A5209C04B990D86"/>
    <w:rsid w:val="009319B3"/>
  </w:style>
  <w:style w:type="paragraph" w:customStyle="1" w:styleId="C3491BCBC658DF47A09B0F9C33F1584A">
    <w:name w:val="C3491BCBC658DF47A09B0F9C33F1584A"/>
    <w:rsid w:val="009319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</Words>
  <Characters>435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TC49 APPENDIX XXVII</dc:title>
  <dc:creator>user</dc:creator>
  <cp:lastModifiedBy>Microsoft Office User</cp:lastModifiedBy>
  <cp:revision>2</cp:revision>
  <cp:lastPrinted>2017-01-16T08:26:00Z</cp:lastPrinted>
  <dcterms:created xsi:type="dcterms:W3CDTF">2017-03-07T04:08:00Z</dcterms:created>
  <dcterms:modified xsi:type="dcterms:W3CDTF">2017-03-07T04:08:00Z</dcterms:modified>
</cp:coreProperties>
</file>